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proofErr w:type="spellStart"/>
      <w:r w:rsidRPr="003C4B95">
        <w:rPr>
          <w:i/>
        </w:rPr>
        <w:t>daenet</w:t>
      </w:r>
      <w:proofErr w:type="spellEnd"/>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1C11AB"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1C11AB"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1C11AB"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w:t>
            </w:r>
            <w:r w:rsidRPr="0053339C">
              <w:rPr>
                <w:rFonts w:ascii="Times New Roman" w:eastAsia="Times New Roman" w:hAnsi="Times New Roman" w:cs="Times New Roman"/>
                <w:bCs/>
                <w:color w:val="000000"/>
                <w:sz w:val="24"/>
                <w:szCs w:val="24"/>
              </w:rPr>
              <w:lastRenderedPageBreak/>
              <w:t>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1C11AB"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lastRenderedPageBreak/>
              <w:t>https://github.com/UniversityOfAppliedSciencesFrankfurt/se-dystsys-2018-2019-</w:t>
            </w:r>
            <w:r>
              <w:rPr>
                <w:rFonts w:ascii="Calibri" w:hAnsi="Calibri" w:cs="Calibri"/>
                <w:color w:val="444444"/>
                <w:shd w:val="clear" w:color="auto" w:fill="FFFFFF"/>
              </w:rPr>
              <w:lastRenderedPageBreak/>
              <w:t>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 xml:space="preserve">Unfortunately, this algorithm is applicable only for numeric data items. In contrast, the clustering algorithm </w:t>
      </w:r>
      <w:proofErr w:type="gramStart"/>
      <w:r w:rsidRPr="00867308">
        <w:rPr>
          <w:rFonts w:ascii="Calibri" w:eastAsia="Times New Roman" w:hAnsi="Calibri" w:cs="Calibri"/>
          <w:color w:val="000000"/>
        </w:rPr>
        <w:t>I’ll</w:t>
      </w:r>
      <w:proofErr w:type="gramEnd"/>
      <w:r w:rsidRPr="00867308">
        <w:rPr>
          <w:rFonts w:ascii="Calibri" w:eastAsia="Times New Roman" w:hAnsi="Calibri" w:cs="Calibri"/>
          <w:color w:val="000000"/>
        </w:rPr>
        <w:t xml:space="preserve">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proofErr w:type="gramStart"/>
      <w:r w:rsidRPr="00867308">
        <w:rPr>
          <w:rFonts w:ascii="Calibri" w:eastAsia="Times New Roman" w:hAnsi="Calibri" w:cs="Calibri"/>
          <w:color w:val="000000"/>
          <w:lang w:val="en"/>
        </w:rPr>
        <w:t>LearningAPI</w:t>
      </w:r>
      <w:proofErr w:type="spellEnd"/>
      <w:proofErr w:type="gram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1C11AB"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w:t>
      </w:r>
      <w:proofErr w:type="gramStart"/>
      <w:r w:rsidRPr="00867308">
        <w:rPr>
          <w:rFonts w:ascii="Calibri" w:eastAsia="Times New Roman" w:hAnsi="Calibri" w:cs="Calibri"/>
          <w:color w:val="000000"/>
          <w:lang w:val="en"/>
        </w:rPr>
        <w:t>transformations</w:t>
      </w:r>
      <w:proofErr w:type="gramEnd"/>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 xml:space="preserve">Haar </w:t>
      </w:r>
      <w:proofErr w:type="spellStart"/>
      <w:r w:rsidRPr="0044388E">
        <w:rPr>
          <w:rFonts w:ascii="Calibri" w:eastAsia="Times New Roman" w:hAnsi="Calibri" w:cs="Calibri"/>
          <w:color w:val="000000"/>
          <w:lang w:val="nl-NL"/>
        </w:rPr>
        <w:t>Wavelet</w:t>
      </w:r>
      <w:proofErr w:type="spellEnd"/>
      <w:r w:rsidRPr="0044388E">
        <w:rPr>
          <w:rFonts w:ascii="Calibri" w:eastAsia="Times New Roman" w:hAnsi="Calibri" w:cs="Calibri"/>
          <w:color w:val="000000"/>
          <w:lang w:val="nl-NL"/>
        </w:rPr>
        <w: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1C11AB"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w:t>
      </w:r>
      <w:r w:rsidR="00867308" w:rsidRPr="00867308">
        <w:rPr>
          <w:rFonts w:ascii="Calibri" w:eastAsia="Times New Roman" w:hAnsi="Calibri" w:cs="Calibri"/>
          <w:color w:val="000000"/>
        </w:rPr>
        <w:lastRenderedPageBreak/>
        <w:t xml:space="preserve">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1C11AB"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kasula</w:t>
            </w:r>
            <w:proofErr w:type="spellEnd"/>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1C11AB"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1C11AB"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1C11AB"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1C11AB"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lastRenderedPageBreak/>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1C11AB"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1C11AB"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proofErr w:type="spellStart"/>
            <w:r w:rsidRPr="005F57E2">
              <w:rPr>
                <w:rFonts w:ascii="Times New Roman" w:eastAsia="Times New Roman" w:hAnsi="Times New Roman" w:cs="Times New Roman"/>
                <w:bCs/>
                <w:color w:val="000000"/>
                <w:sz w:val="24"/>
                <w:szCs w:val="24"/>
              </w:rPr>
              <w:t>Phuc</w:t>
            </w:r>
            <w:proofErr w:type="spellEnd"/>
            <w:r w:rsidRPr="005F57E2">
              <w:rPr>
                <w:rFonts w:ascii="Times New Roman" w:eastAsia="Times New Roman" w:hAnsi="Times New Roman" w:cs="Times New Roman"/>
                <w:bCs/>
                <w:color w:val="000000"/>
                <w:sz w:val="24"/>
                <w:szCs w:val="24"/>
              </w:rPr>
              <w:tab/>
            </w:r>
            <w:proofErr w:type="spellStart"/>
            <w:r w:rsidRPr="005F57E2">
              <w:rPr>
                <w:rFonts w:ascii="Times New Roman" w:eastAsia="Times New Roman" w:hAnsi="Times New Roman" w:cs="Times New Roman"/>
                <w:bCs/>
                <w:color w:val="000000"/>
                <w:sz w:val="24"/>
                <w:szCs w:val="24"/>
              </w:rPr>
              <w:t>Dinh</w:t>
            </w:r>
            <w:proofErr w:type="spellEnd"/>
            <w:r w:rsidRPr="005F57E2">
              <w:rPr>
                <w:rFonts w:ascii="Times New Roman" w:eastAsia="Times New Roman" w:hAnsi="Times New Roman" w:cs="Times New Roman"/>
                <w:bCs/>
                <w:color w:val="000000"/>
                <w:sz w:val="24"/>
                <w:szCs w:val="24"/>
              </w:rPr>
              <w:t xml:space="preserve">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1C11AB"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lastRenderedPageBreak/>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w:t>
      </w:r>
      <w:r>
        <w:rPr>
          <w:color w:val="3B3B3B"/>
          <w:shd w:val="clear" w:color="auto" w:fill="FFFFFF"/>
        </w:rPr>
        <w:lastRenderedPageBreak/>
        <w:t xml:space="preserve">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1C11AB"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proofErr w:type="gramStart"/>
      <w:r w:rsidRPr="00D95533">
        <w:rPr>
          <w:rFonts w:ascii="Calibri" w:eastAsia="Times New Roman" w:hAnsi="Calibri" w:cs="Calibri"/>
        </w:rPr>
        <w:t>LearningApi</w:t>
      </w:r>
      <w:proofErr w:type="spellEnd"/>
      <w:proofErr w:type="gram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lastRenderedPageBreak/>
        <w:t xml:space="preserve">Thompson Sampling using </w:t>
      </w:r>
      <w:proofErr w:type="gramStart"/>
      <w:r w:rsidRPr="00051D06">
        <w:t>C#</w:t>
      </w:r>
      <w:proofErr w:type="gramEnd"/>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a number of different possible </w:t>
      </w:r>
      <w:proofErr w:type="gramStart"/>
      <w:r w:rsidRPr="00051D06">
        <w:t>choices</w:t>
      </w:r>
      <w:proofErr w:type="gramEnd"/>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w:t>
      </w:r>
      <w:proofErr w:type="gramStart"/>
      <w:r w:rsidRPr="00051D06">
        <w:t>C#</w:t>
      </w:r>
      <w:proofErr w:type="gramEnd"/>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proofErr w:type="spellStart"/>
            <w:r w:rsidRPr="00D903A5">
              <w:rPr>
                <w:b w:val="0"/>
              </w:rPr>
              <w:t>Nhat</w:t>
            </w:r>
            <w:proofErr w:type="spellEnd"/>
            <w:r w:rsidRPr="00D903A5">
              <w:rPr>
                <w:b w:val="0"/>
              </w:rPr>
              <w:t xml:space="preserve">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1C11AB"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w:t>
            </w:r>
            <w:r>
              <w:rPr>
                <w:rFonts w:ascii="Calibri" w:hAnsi="Calibri" w:cs="Calibri"/>
                <w:color w:val="444444"/>
                <w:shd w:val="clear" w:color="auto" w:fill="FFFFFF"/>
              </w:rPr>
              <w:lastRenderedPageBreak/>
              <w:t>2018-2019-softwareengineering/tree/NhatQuang_Bui/Source/My%20Project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 xml:space="preserve">Test algorithm with 2D pictures. Provide as result pictures and resulting </w:t>
      </w:r>
      <w:proofErr w:type="gramStart"/>
      <w:r>
        <w:t>functions</w:t>
      </w:r>
      <w:proofErr w:type="gramEnd"/>
    </w:p>
    <w:p w14:paraId="2186A687" w14:textId="77777777" w:rsidR="00CB6C6D" w:rsidRDefault="00CB6C6D" w:rsidP="00AF1E6C">
      <w:pPr>
        <w:pStyle w:val="ListParagraph"/>
        <w:numPr>
          <w:ilvl w:val="0"/>
          <w:numId w:val="1"/>
        </w:numPr>
      </w:pPr>
      <w:r>
        <w:t xml:space="preserve">Test algorithm with 3D hologram triangles. Provide as result pictures and resulting </w:t>
      </w:r>
      <w:proofErr w:type="gramStart"/>
      <w:r>
        <w:t>functions</w:t>
      </w:r>
      <w:proofErr w:type="gramEnd"/>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1C11AB"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1C11AB"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1C11AB"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1C11AB"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1C11AB"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lastRenderedPageBreak/>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 xml:space="preserve">Implement Center module for Learning </w:t>
      </w:r>
      <w:proofErr w:type="gramStart"/>
      <w:r>
        <w:t>API</w:t>
      </w:r>
      <w:proofErr w:type="gramEnd"/>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Implement SOEBEL edge detection </w:t>
      </w:r>
      <w:proofErr w:type="gramStart"/>
      <w:r w:rsidRPr="0039447F">
        <w:rPr>
          <w:rFonts w:ascii="Calibri" w:eastAsia="Times New Roman" w:hAnsi="Calibri" w:cs="Calibri"/>
          <w:color w:val="000000"/>
        </w:rPr>
        <w:t>algorithm</w:t>
      </w:r>
      <w:proofErr w:type="gramEnd"/>
      <w:r w:rsidRPr="0039447F">
        <w:rPr>
          <w:rFonts w:ascii="Calibri" w:eastAsia="Times New Roman" w:hAnsi="Calibri" w:cs="Calibri"/>
          <w:color w:val="000000"/>
        </w:rPr>
        <w:t> </w:t>
      </w:r>
    </w:p>
    <w:p w14:paraId="4F354EF8"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proofErr w:type="spellStart"/>
            <w:r w:rsidRPr="00AA3966">
              <w:t>Pujar</w:t>
            </w:r>
            <w:proofErr w:type="spellEnd"/>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1C11AB"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1C11AB"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1C11AB"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1C11AB"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 xml:space="preserve">Implement Euclidian Color Filter in .NET </w:t>
      </w:r>
      <w:proofErr w:type="gramStart"/>
      <w:r w:rsidR="006A74F1" w:rsidRPr="006A74F1">
        <w:t>Core</w:t>
      </w:r>
      <w:proofErr w:type="gramEnd"/>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1C11AB"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1C11AB"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1C11AB"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proofErr w:type="gramStart"/>
      <w:r>
        <w:t>agorithms</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lastRenderedPageBreak/>
              <w:t xml:space="preserve">Saboorabdul3333@gmail.com </w:t>
            </w:r>
          </w:p>
          <w:p w14:paraId="3C51F6A3" w14:textId="0B41BD0A" w:rsidR="000376DD" w:rsidRDefault="001C11AB"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 xml:space="preserve">All tests in all projects must run and must successfully </w:t>
      </w:r>
      <w:proofErr w:type="gramStart"/>
      <w:r>
        <w:t>pass</w:t>
      </w:r>
      <w:proofErr w:type="gramEnd"/>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 xml:space="preserve">Fix </w:t>
      </w:r>
      <w:proofErr w:type="gramStart"/>
      <w:r>
        <w:t>namespaces</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 xml:space="preserve">Increase .Net Core version to </w:t>
      </w:r>
      <w:proofErr w:type="gramStart"/>
      <w:r>
        <w:t>3.0</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 xml:space="preserve">Clean up code of existing </w:t>
      </w:r>
      <w:proofErr w:type="gramStart"/>
      <w:r>
        <w:t>projects</w:t>
      </w:r>
      <w:proofErr w:type="gramEnd"/>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lastRenderedPageBreak/>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w:t>
      </w:r>
      <w:proofErr w:type="gramStart"/>
      <w:r w:rsidRPr="00620880">
        <w:rPr>
          <w:b/>
          <w:bCs/>
          <w:sz w:val="28"/>
          <w:szCs w:val="28"/>
        </w:rPr>
        <w:t>repository</w:t>
      </w:r>
      <w:proofErr w:type="gramEnd"/>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 xml:space="preserve">Check naming </w:t>
      </w:r>
      <w:proofErr w:type="gramStart"/>
      <w:r>
        <w:t>convention</w:t>
      </w:r>
      <w:proofErr w:type="gramEnd"/>
    </w:p>
    <w:p w14:paraId="3EB2E145" w14:textId="6E78C677" w:rsidR="000F2846" w:rsidRDefault="000F2846" w:rsidP="000F2846">
      <w:pPr>
        <w:pStyle w:val="ListParagraph"/>
        <w:numPr>
          <w:ilvl w:val="0"/>
          <w:numId w:val="22"/>
        </w:numPr>
      </w:pPr>
      <w:r>
        <w:t xml:space="preserve">Make sure that unit tests are running and </w:t>
      </w:r>
      <w:proofErr w:type="gramStart"/>
      <w:r>
        <w:t>passing</w:t>
      </w:r>
      <w:proofErr w:type="gramEnd"/>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proofErr w:type="gramStart"/>
      <w:r>
        <w:t>*)</w:t>
      </w:r>
      <w:r w:rsidR="008A743F">
        <w:t>Migrate</w:t>
      </w:r>
      <w:proofErr w:type="gramEnd"/>
      <w:r w:rsidR="008A743F">
        <w:t xml:space="preserv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proofErr w:type="gramStart"/>
      <w:r>
        <w:t>*)</w:t>
      </w:r>
      <w:r w:rsidR="008A743F">
        <w:t>Migrate</w:t>
      </w:r>
      <w:proofErr w:type="gramEnd"/>
      <w:r w:rsidR="008A743F">
        <w:t xml:space="preserv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t xml:space="preserve">Migrate ML18/19-3.2.Implement one Algorithm for dimensionality reduction to </w:t>
      </w:r>
      <w:proofErr w:type="spellStart"/>
      <w:proofErr w:type="gramStart"/>
      <w:r>
        <w:t>LeaningApi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proofErr w:type="gramStart"/>
      <w:r>
        <w:t>*)</w:t>
      </w:r>
      <w:r w:rsidR="008A743F">
        <w:t>Migrate</w:t>
      </w:r>
      <w:proofErr w:type="gramEnd"/>
      <w:r w:rsidR="008A743F">
        <w:t xml:space="preserv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proofErr w:type="gramStart"/>
      <w:r>
        <w:t>*)</w:t>
      </w:r>
      <w:r w:rsidR="008A743F">
        <w:t>Migrate</w:t>
      </w:r>
      <w:proofErr w:type="gramEnd"/>
      <w:r w:rsidR="008A743F">
        <w:t xml:space="preserv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proofErr w:type="gramStart"/>
      <w:r>
        <w:t>*)</w:t>
      </w:r>
      <w:r w:rsidR="008A743F">
        <w:t>Migrate</w:t>
      </w:r>
      <w:proofErr w:type="gramEnd"/>
      <w:r w:rsidR="008A743F">
        <w:t xml:space="preserv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proofErr w:type="gramStart"/>
      <w:r>
        <w:t>*)</w:t>
      </w:r>
      <w:r w:rsidR="008A743F">
        <w:t>Migrate</w:t>
      </w:r>
      <w:proofErr w:type="gramEnd"/>
      <w:r w:rsidR="008A743F">
        <w:t xml:space="preserv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proofErr w:type="gramStart"/>
      <w:r>
        <w:t>LearningApi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lastRenderedPageBreak/>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w:t>
      </w:r>
      <w:proofErr w:type="gramStart"/>
      <w:r w:rsidRPr="00051D06">
        <w:t>C#</w:t>
      </w:r>
      <w:proofErr w:type="gramEnd"/>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1C11AB"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1C11AB"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 xml:space="preserve">Sai Durga </w:t>
            </w:r>
            <w:proofErr w:type="spellStart"/>
            <w:r w:rsidR="00AB798B">
              <w:rPr>
                <w:rFonts w:ascii="Calibri" w:eastAsia="Times New Roman" w:hAnsi="Calibri" w:cs="Calibri"/>
                <w:b/>
                <w:bCs/>
                <w:color w:val="000000"/>
              </w:rPr>
              <w:t>Dasu</w:t>
            </w:r>
            <w:proofErr w:type="spellEnd"/>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1C11AB"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1C11AB"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proofErr w:type="spellStart"/>
            <w:r w:rsidRPr="00051D06">
              <w:rPr>
                <w:rFonts w:ascii="Calibri" w:eastAsia="Times New Roman" w:hAnsi="Calibri" w:cs="Calibri"/>
                <w:b/>
                <w:bCs/>
                <w:color w:val="000000"/>
              </w:rPr>
              <w:t>Ehtasham</w:t>
            </w:r>
            <w:proofErr w:type="spellEnd"/>
            <w:r w:rsidRPr="00051D06">
              <w:rPr>
                <w:rFonts w:ascii="Calibri" w:eastAsia="Times New Roman" w:hAnsi="Calibri" w:cs="Calibri"/>
                <w:b/>
                <w:bCs/>
                <w:color w:val="000000"/>
              </w:rPr>
              <w:t xml:space="preserve">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w:t>
      </w:r>
      <w:proofErr w:type="gramStart"/>
      <w:r w:rsidRPr="00EA391D">
        <w:rPr>
          <w:rFonts w:eastAsia="Times New Roman"/>
        </w:rPr>
        <w:t>algorithms</w:t>
      </w:r>
      <w:proofErr w:type="gramEnd"/>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proofErr w:type="gramStart"/>
      <w:r w:rsidRPr="009857F9">
        <w:rPr>
          <w:rFonts w:eastAsia="Times New Roman"/>
        </w:rPr>
        <w:t>LearningAPI</w:t>
      </w:r>
      <w:proofErr w:type="spellEnd"/>
      <w:proofErr w:type="gram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1C11AB"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lastRenderedPageBreak/>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1C11AB"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6810F7">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lastRenderedPageBreak/>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w:t>
      </w:r>
      <w:proofErr w:type="gramStart"/>
      <w:r>
        <w:rPr>
          <w:rFonts w:ascii="Consolas" w:hAnsi="Consolas" w:cs="Consolas"/>
          <w:color w:val="000000"/>
          <w:sz w:val="19"/>
          <w:szCs w:val="19"/>
        </w:rPr>
        <w:t>method</w:t>
      </w:r>
      <w:proofErr w:type="gramEnd"/>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 xml:space="preserve">All warnings must be </w:t>
      </w:r>
      <w:proofErr w:type="gramStart"/>
      <w:r>
        <w:t>removed</w:t>
      </w:r>
      <w:proofErr w:type="gramEnd"/>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w:t>
      </w:r>
      <w:proofErr w:type="gramStart"/>
      <w:r>
        <w:t>documented</w:t>
      </w:r>
      <w:proofErr w:type="gramEnd"/>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 xml:space="preserve">Syed </w:t>
            </w:r>
            <w:proofErr w:type="spellStart"/>
            <w:r w:rsidR="00B54C13" w:rsidRPr="00B54C13">
              <w:t>Hassnat</w:t>
            </w:r>
            <w:proofErr w:type="spellEnd"/>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1C11AB"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lastRenderedPageBreak/>
        <w:t>See this URL to understand theory of encoders:</w:t>
      </w:r>
    </w:p>
    <w:p w14:paraId="218B6751" w14:textId="40E167B3" w:rsidR="00E82820" w:rsidRDefault="001C11AB"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w:t>
      </w:r>
      <w:proofErr w:type="gramStart"/>
      <w:r w:rsidRPr="00683475">
        <w:rPr>
          <w:rFonts w:ascii="Helvetica" w:eastAsia="Times New Roman" w:hAnsi="Helvetica" w:cs="Times New Roman"/>
          <w:color w:val="222222"/>
          <w:sz w:val="21"/>
          <w:szCs w:val="21"/>
        </w:rPr>
        <w:t>000111000000</w:t>
      </w:r>
      <w:proofErr w:type="gramEnd"/>
    </w:p>
    <w:p w14:paraId="0DF2C14C" w14:textId="01F595D7" w:rsidR="00683475" w:rsidRDefault="00683475" w:rsidP="003446E6">
      <w:r>
        <w:t xml:space="preserve">For more information </w:t>
      </w:r>
      <w:r w:rsidR="000F4E35">
        <w:t>look</w:t>
      </w:r>
      <w:r>
        <w:t xml:space="preserve"> here:</w:t>
      </w:r>
    </w:p>
    <w:p w14:paraId="6DF17721" w14:textId="03774185" w:rsidR="00FD0B49" w:rsidRDefault="001C11AB" w:rsidP="003446E6">
      <w:hyperlink r:id="rId110" w:history="1">
        <w:r w:rsidR="00FD0B49" w:rsidRPr="00A7245F">
          <w:rPr>
            <w:rStyle w:val="Hyperlink"/>
          </w:rPr>
          <w:t>http://nupic.docs.numenta.org/1.0.3/api/algorithms/encoders.html#</w:t>
        </w:r>
      </w:hyperlink>
    </w:p>
    <w:p w14:paraId="3D12CF31" w14:textId="2DE0C4B8" w:rsidR="00FD0B49" w:rsidRDefault="001C11AB"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1C11AB"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1C11AB"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1C11AB"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1C11AB"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 xml:space="preserve">Encodes a list of discrete categories (described by strings), that aren’t related to </w:t>
      </w:r>
      <w:proofErr w:type="gramStart"/>
      <w:r w:rsidRPr="00683475">
        <w:t>each other</w:t>
      </w:r>
      <w:proofErr w:type="gramEnd"/>
    </w:p>
    <w:p w14:paraId="7257EBE2" w14:textId="77777777" w:rsidR="00A21A03" w:rsidRDefault="00A21A03" w:rsidP="00A21A03">
      <w:r>
        <w:t>For more information look here:</w:t>
      </w:r>
    </w:p>
    <w:p w14:paraId="32013091" w14:textId="77777777" w:rsidR="00A21A03" w:rsidRDefault="001C11AB"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1C11AB"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 xml:space="preserve">Draw diagrams which show inhibition process of </w:t>
      </w:r>
      <w:proofErr w:type="gramStart"/>
      <w:r>
        <w:t>HTM</w:t>
      </w:r>
      <w:proofErr w:type="gramEnd"/>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10F7">
        <w:rPr>
          <w:rFonts w:ascii="Consolas" w:hAnsi="Consolas" w:cs="Consolas"/>
          <w:color w:val="0000FF"/>
          <w:sz w:val="19"/>
          <w:szCs w:val="19"/>
        </w:rPr>
        <w:t>var</w:t>
      </w:r>
      <w:r w:rsidRPr="006810F7">
        <w:rPr>
          <w:rFonts w:ascii="Consolas" w:hAnsi="Consolas" w:cs="Consolas"/>
          <w:color w:val="000000"/>
          <w:sz w:val="19"/>
          <w:szCs w:val="19"/>
        </w:rPr>
        <w:t xml:space="preserve"> overlaps = </w:t>
      </w:r>
      <w:proofErr w:type="spellStart"/>
      <w:proofErr w:type="gramStart"/>
      <w:r w:rsidRPr="006810F7">
        <w:rPr>
          <w:rFonts w:ascii="Consolas" w:hAnsi="Consolas" w:cs="Consolas"/>
          <w:color w:val="000000"/>
          <w:sz w:val="19"/>
          <w:szCs w:val="19"/>
        </w:rPr>
        <w:t>sp.calculateOverlap</w:t>
      </w:r>
      <w:proofErr w:type="spellEnd"/>
      <w:proofErr w:type="gramEnd"/>
      <w:r w:rsidRPr="006810F7">
        <w:rPr>
          <w:rFonts w:ascii="Consolas" w:hAnsi="Consolas" w:cs="Consolas"/>
          <w:color w:val="000000"/>
          <w:sz w:val="19"/>
          <w:szCs w:val="19"/>
        </w:rPr>
        <w:t xml:space="preserve">(mem, </w:t>
      </w:r>
      <w:proofErr w:type="spellStart"/>
      <w:r w:rsidRPr="006810F7">
        <w:rPr>
          <w:rFonts w:ascii="Consolas" w:hAnsi="Consolas" w:cs="Consolas"/>
          <w:color w:val="000000"/>
          <w:sz w:val="19"/>
          <w:szCs w:val="19"/>
        </w:rPr>
        <w:t>inputVector</w:t>
      </w:r>
      <w:proofErr w:type="spellEnd"/>
      <w:r w:rsidRPr="006810F7">
        <w:rPr>
          <w:rFonts w:ascii="Consolas" w:hAnsi="Consolas" w:cs="Consolas"/>
          <w:color w:val="000000"/>
          <w:sz w:val="19"/>
          <w:szCs w:val="19"/>
        </w:rPr>
        <w:t>);</w:t>
      </w:r>
    </w:p>
    <w:p w14:paraId="267D2C62"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sidRPr="006810F7">
        <w:rPr>
          <w:rFonts w:ascii="Consolas" w:hAnsi="Consolas" w:cs="Consolas"/>
          <w:color w:val="0000FF"/>
          <w:sz w:val="19"/>
          <w:szCs w:val="19"/>
        </w:rPr>
        <w:t>var</w:t>
      </w:r>
      <w:r w:rsidRPr="006810F7">
        <w:rPr>
          <w:rFonts w:ascii="Consolas" w:hAnsi="Consolas" w:cs="Consolas"/>
          <w:color w:val="000000"/>
          <w:sz w:val="19"/>
          <w:szCs w:val="19"/>
        </w:rPr>
        <w:t xml:space="preserve"> </w:t>
      </w:r>
      <w:proofErr w:type="spellStart"/>
      <w:r w:rsidRPr="006810F7">
        <w:rPr>
          <w:rFonts w:ascii="Consolas" w:hAnsi="Consolas" w:cs="Consolas"/>
          <w:color w:val="000000"/>
          <w:sz w:val="19"/>
          <w:szCs w:val="19"/>
        </w:rPr>
        <w:t>strOverlaps</w:t>
      </w:r>
      <w:proofErr w:type="spellEnd"/>
      <w:r w:rsidRPr="006810F7">
        <w:rPr>
          <w:rFonts w:ascii="Consolas" w:hAnsi="Consolas" w:cs="Consolas"/>
          <w:color w:val="000000"/>
          <w:sz w:val="19"/>
          <w:szCs w:val="19"/>
        </w:rPr>
        <w:t xml:space="preserve"> = </w:t>
      </w:r>
      <w:proofErr w:type="spellStart"/>
      <w:r w:rsidRPr="006810F7">
        <w:rPr>
          <w:rFonts w:ascii="Consolas" w:hAnsi="Consolas" w:cs="Consolas"/>
          <w:color w:val="000000"/>
          <w:sz w:val="19"/>
          <w:szCs w:val="19"/>
        </w:rPr>
        <w:t>Helpers.StringifyVector</w:t>
      </w:r>
      <w:proofErr w:type="spellEnd"/>
      <w:r w:rsidRPr="006810F7">
        <w:rPr>
          <w:rFonts w:ascii="Consolas" w:hAnsi="Consolas" w:cs="Consolas"/>
          <w:color w:val="000000"/>
          <w:sz w:val="19"/>
          <w:szCs w:val="19"/>
        </w:rPr>
        <w:t>(overlaps</w:t>
      </w:r>
      <w:proofErr w:type="gramStart"/>
      <w:r w:rsidRPr="006810F7">
        <w:rPr>
          <w:rFonts w:ascii="Consolas" w:hAnsi="Consolas" w:cs="Consolas"/>
          <w:color w:val="000000"/>
          <w:sz w:val="19"/>
          <w:szCs w:val="19"/>
        </w:rPr>
        <w:t>);</w:t>
      </w:r>
      <w:proofErr w:type="gramEnd"/>
    </w:p>
    <w:p w14:paraId="2B1C7E66"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sidRPr="006810F7">
        <w:rPr>
          <w:rFonts w:ascii="Consolas" w:hAnsi="Consolas" w:cs="Consolas"/>
          <w:color w:val="0000FF"/>
          <w:sz w:val="19"/>
          <w:szCs w:val="19"/>
          <w:highlight w:val="green"/>
        </w:rPr>
        <w:t>var</w:t>
      </w:r>
      <w:r w:rsidRPr="006810F7">
        <w:rPr>
          <w:rFonts w:ascii="Consolas" w:hAnsi="Consolas" w:cs="Consolas"/>
          <w:color w:val="000000"/>
          <w:sz w:val="19"/>
          <w:szCs w:val="19"/>
          <w:highlight w:val="green"/>
        </w:rPr>
        <w:t xml:space="preserve"> inhibitions = </w:t>
      </w:r>
      <w:proofErr w:type="spellStart"/>
      <w:proofErr w:type="gramStart"/>
      <w:r w:rsidRPr="006810F7">
        <w:rPr>
          <w:rFonts w:ascii="Consolas" w:hAnsi="Consolas" w:cs="Consolas"/>
          <w:color w:val="000000"/>
          <w:sz w:val="19"/>
          <w:szCs w:val="19"/>
          <w:highlight w:val="green"/>
        </w:rPr>
        <w:t>sp.inhibitColumns</w:t>
      </w:r>
      <w:proofErr w:type="spellEnd"/>
      <w:proofErr w:type="gramEnd"/>
      <w:r w:rsidRPr="006810F7">
        <w:rPr>
          <w:rFonts w:ascii="Consolas" w:hAnsi="Consolas" w:cs="Consolas"/>
          <w:color w:val="000000"/>
          <w:sz w:val="19"/>
          <w:szCs w:val="19"/>
          <w:highlight w:val="green"/>
        </w:rPr>
        <w:t xml:space="preserve">(mem, </w:t>
      </w:r>
      <w:proofErr w:type="spellStart"/>
      <w:r w:rsidRPr="006810F7">
        <w:rPr>
          <w:rFonts w:ascii="Consolas" w:hAnsi="Consolas" w:cs="Consolas"/>
          <w:color w:val="000000"/>
          <w:sz w:val="19"/>
          <w:szCs w:val="19"/>
          <w:highlight w:val="green"/>
        </w:rPr>
        <w:t>ArrayUtils.toDoubleArray</w:t>
      </w:r>
      <w:proofErr w:type="spellEnd"/>
      <w:r w:rsidRPr="006810F7">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1C11AB"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1C11AB" w:rsidP="00352AF3">
      <w:hyperlink r:id="rId122" w:history="1">
        <w:r w:rsidR="001339AC" w:rsidRPr="00114938">
          <w:rPr>
            <w:rStyle w:val="Hyperlink"/>
          </w:rPr>
          <w:t>https://pdfs.semanticscholar.org/be51/8b8fa749d51c4fb75a19614b6a05fcb5d9d0.pdf</w:t>
        </w:r>
      </w:hyperlink>
    </w:p>
    <w:p w14:paraId="5CA11E3D" w14:textId="791C3843" w:rsidR="001339AC" w:rsidRDefault="001C11AB" w:rsidP="00352AF3">
      <w:hyperlink r:id="rId123" w:history="1">
        <w:r w:rsidR="001339AC" w:rsidRPr="00114938">
          <w:rPr>
            <w:rStyle w:val="Hyperlink"/>
          </w:rPr>
          <w:t>https://ieeexplore.ieee.org/document/6460663</w:t>
        </w:r>
      </w:hyperlink>
    </w:p>
    <w:p w14:paraId="23635CAC" w14:textId="3144AAE2" w:rsidR="001339AC" w:rsidRDefault="001C11AB" w:rsidP="00352AF3">
      <w:hyperlink r:id="rId124" w:history="1">
        <w:r w:rsidR="001339AC" w:rsidRPr="00114938">
          <w:rPr>
            <w:rStyle w:val="Hyperlink"/>
          </w:rPr>
          <w:t>http://publications.lib.chalmers.se/records/fulltext/157497.pdf</w:t>
        </w:r>
      </w:hyperlink>
    </w:p>
    <w:p w14:paraId="5977072F" w14:textId="160E6900" w:rsidR="001339AC" w:rsidRDefault="001C11AB"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lastRenderedPageBreak/>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lastRenderedPageBreak/>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1C11AB"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1C11AB"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1C11AB"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proofErr w:type="gramStart"/>
      <w:r>
        <w:t>UnitTests</w:t>
      </w:r>
      <w:proofErr w:type="spellEnd"/>
      <w:proofErr w:type="gramEnd"/>
    </w:p>
    <w:p w14:paraId="6F5F840A" w14:textId="5EC36119" w:rsidR="00241C1E" w:rsidRDefault="00241C1E" w:rsidP="00CB7BEE">
      <w:pPr>
        <w:pStyle w:val="ListParagraph"/>
        <w:numPr>
          <w:ilvl w:val="4"/>
          <w:numId w:val="3"/>
        </w:numPr>
        <w:ind w:leftChars="567" w:left="1604" w:hanging="357"/>
      </w:pPr>
      <w:r>
        <w:t xml:space="preserve">Provide human readable and meaningful </w:t>
      </w:r>
      <w:proofErr w:type="gramStart"/>
      <w:r>
        <w:t>inputs</w:t>
      </w:r>
      <w:proofErr w:type="gramEnd"/>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 xml:space="preserve">Provide more </w:t>
      </w:r>
      <w:proofErr w:type="gramStart"/>
      <w:r>
        <w:t>examples</w:t>
      </w:r>
      <w:proofErr w:type="gramEnd"/>
    </w:p>
    <w:p w14:paraId="4F675376" w14:textId="54D7CBBC" w:rsidR="00241C1E" w:rsidRDefault="00241C1E" w:rsidP="00CB7BEE">
      <w:pPr>
        <w:pStyle w:val="ListParagraph"/>
        <w:numPr>
          <w:ilvl w:val="3"/>
          <w:numId w:val="3"/>
        </w:numPr>
        <w:ind w:leftChars="567" w:left="1604" w:hanging="357"/>
      </w:pPr>
      <w:r>
        <w:t xml:space="preserve">Provide a great </w:t>
      </w:r>
      <w:proofErr w:type="gramStart"/>
      <w:r>
        <w:t>documentation</w:t>
      </w:r>
      <w:proofErr w:type="gramEnd"/>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 xml:space="preserve">Syed </w:t>
            </w:r>
            <w:proofErr w:type="spellStart"/>
            <w:r w:rsidRPr="00B54C13">
              <w:t>Hassnat</w:t>
            </w:r>
            <w:proofErr w:type="spellEnd"/>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1C11AB"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1C11AB"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Muhammad Mubashir Ali Khan</w:t>
            </w:r>
          </w:p>
          <w:p w14:paraId="553501BD" w14:textId="0AE3208F"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lastRenderedPageBreak/>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1C11AB" w:rsidP="00766110">
      <w:hyperlink r:id="rId134" w:history="1">
        <w:r w:rsidR="00766110">
          <w:rPr>
            <w:rStyle w:val="Hyperlink"/>
          </w:rPr>
          <w:t>https://discourse.numenta.org/t/unusual-prediction-behaviour-in-htm-js/5980/5</w:t>
        </w:r>
      </w:hyperlink>
    </w:p>
    <w:p w14:paraId="64652231" w14:textId="4CDAA168" w:rsidR="00766110" w:rsidRDefault="001C11AB"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r>
      <w:r>
        <w:lastRenderedPageBreak/>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proofErr w:type="gramStart"/>
      <w:r>
        <w:t>PowerConsumptionExperiment.cs</w:t>
      </w:r>
      <w:proofErr w:type="spellEnd"/>
      <w:proofErr w:type="gram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1C11AB"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1C11AB"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1C11AB"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1C11AB"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1C11AB"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6810F7" w:rsidRDefault="009D60B8" w:rsidP="009D60B8">
      <w:r>
        <w:t xml:space="preserve">  </w:t>
      </w:r>
      <w:proofErr w:type="spellStart"/>
      <w:r w:rsidRPr="006810F7">
        <w:t>JSonConvert.Serialize</w:t>
      </w:r>
      <w:proofErr w:type="spellEnd"/>
      <w:r w:rsidRPr="006810F7">
        <w:t>(x, "</w:t>
      </w:r>
      <w:proofErr w:type="spellStart"/>
      <w:proofErr w:type="gramStart"/>
      <w:r w:rsidRPr="006810F7">
        <w:t>filename.json</w:t>
      </w:r>
      <w:proofErr w:type="spellEnd"/>
      <w:proofErr w:type="gramEnd"/>
      <w:r w:rsidRPr="006810F7">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1C11AB"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1C11AB"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1C11AB"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1C11AB"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1C11AB"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proofErr w:type="gramStart"/>
      <w:r>
        <w:rPr>
          <w:rFonts w:eastAsia="Times New Roman"/>
        </w:rPr>
        <w:t>inputVectors</w:t>
      </w:r>
      <w:proofErr w:type="spellEnd"/>
      <w:proofErr w:type="gram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 xml:space="preserve">Provide a correlation </w:t>
      </w:r>
      <w:proofErr w:type="gramStart"/>
      <w:r>
        <w:rPr>
          <w:rFonts w:ascii="Calibri" w:hAnsi="Calibri" w:cs="Calibri"/>
        </w:rPr>
        <w:t>matrix</w:t>
      </w:r>
      <w:proofErr w:type="gramEnd"/>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proofErr w:type="gramStart"/>
      <w:r>
        <w:rPr>
          <w:rFonts w:ascii="Consolas" w:hAnsi="Consolas" w:cs="Consolas"/>
          <w:color w:val="000000"/>
          <w:sz w:val="19"/>
          <w:szCs w:val="19"/>
          <w:lang w:val="en-DE"/>
        </w:rPr>
        <w:t>SimilarityExperiment</w:t>
      </w:r>
      <w:proofErr w:type="spellEnd"/>
      <w:proofErr w:type="gram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 xml:space="preserve">Implement the feed forward network and investigate sequence learning with the </w:t>
      </w:r>
      <w:proofErr w:type="gramStart"/>
      <w:r>
        <w:t>network</w:t>
      </w:r>
      <w:proofErr w:type="gramEnd"/>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roofErr w:type="gramStart"/>
      <w:r w:rsidRPr="008C7993">
        <w:rPr>
          <w:rFonts w:ascii="Consolas" w:hAnsi="Consolas" w:cs="Consolas"/>
          <w:color w:val="000000"/>
          <w:sz w:val="19"/>
          <w:szCs w:val="19"/>
          <w:lang w:val="en-DE"/>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4" w:anchor="ml1819-511-image-classification-with-spatial-pooler" w:history="1">
        <w:r>
          <w:rPr>
            <w:rStyle w:val="Hyperlink"/>
          </w:rPr>
          <w:t xml:space="preserve">se-cloud-2019-2020/projects.md at master · </w:t>
        </w:r>
        <w:proofErr w:type="spellStart"/>
        <w:r>
          <w:rPr>
            <w:rStyle w:val="Hyperlink"/>
          </w:rPr>
          <w:t>UniversityOfAppliedSciencesFrankfurt</w:t>
        </w:r>
        <w:proofErr w:type="spellEnd"/>
        <w:r>
          <w:rPr>
            <w:rStyle w:val="Hyperlink"/>
          </w:rPr>
          <w: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 xml:space="preserve">The SP algorithm was extended with the new homeostatic plasticity controller that controls the boosting and deactivates it after entering the stable state. Results show that learned SDRs remain stable during the lifetime of the Spatial </w:t>
      </w:r>
      <w:proofErr w:type="gramStart"/>
      <w:r>
        <w:rPr>
          <w:lang w:eastAsia="ja-JP"/>
        </w:rPr>
        <w:t>Pooler</w:t>
      </w:r>
      <w:proofErr w:type="gramEnd"/>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w:t>
      </w:r>
      <w:proofErr w:type="gramStart"/>
      <w:r>
        <w:rPr>
          <w:rFonts w:ascii="Calibri" w:hAnsi="Calibri" w:cs="Calibri"/>
        </w:rPr>
        <w:t>like</w:t>
      </w:r>
      <w:proofErr w:type="gramEnd"/>
      <w:r>
        <w:rPr>
          <w:rFonts w:ascii="Calibri" w:hAnsi="Calibri" w:cs="Calibri"/>
        </w:rPr>
        <w:t xml:space="preserve"> draw_figure.py (</w:t>
      </w:r>
      <w:proofErr w:type="spellStart"/>
      <w:r w:rsidR="001C11AB">
        <w:fldChar w:fldCharType="begin"/>
      </w:r>
      <w:r w:rsidR="001C11AB">
        <w:instrText xml:space="preserve"> HYPERLINK "https://github.com/ddobric/neocortexapi/tree/master/Python/ColumnActivityDiagram" </w:instrText>
      </w:r>
      <w:r w:rsidR="001C11AB">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r w:rsidR="001C11AB">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5pt" o:ole="">
            <v:imagedata r:id="rId156" o:title=""/>
          </v:shape>
          <o:OLEObject Type="Embed" ProgID="PBrush" ShapeID="_x0000_i1025" DrawAspect="Content" ObjectID="_1671885186" r:id="rId157"/>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gramStart"/>
      <w:r>
        <w:rPr>
          <w:rFonts w:ascii="Calibri" w:hAnsi="Calibri" w:cs="Calibri"/>
        </w:rPr>
        <w:t>ColumnActivityDiagram{</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8"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gramStart"/>
      <w:r w:rsidRPr="00137E05">
        <w:rPr>
          <w:rStyle w:val="MathChar"/>
          <w:rFonts w:eastAsiaTheme="minorHAnsi"/>
        </w:rPr>
        <w:t>InhibitionRadius</w:t>
      </w:r>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proofErr w:type="gramStart"/>
      <w:r w:rsidRPr="00137E05">
        <w:rPr>
          <w:rStyle w:val="MathChar"/>
          <w:rFonts w:eastAsiaTheme="minorHAnsi"/>
        </w:rPr>
        <w:t>MaxInhibitionDensity</w:t>
      </w:r>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gramStart"/>
      <w:r w:rsidRPr="00E1082D">
        <w:rPr>
          <w:rFonts w:ascii="Cambria Math" w:eastAsia="Times New Roman" w:hAnsi="Cambria Math"/>
          <w:b/>
          <w:color w:val="555555"/>
        </w:rPr>
        <w:t>getColumsWithHighestOverlap(</w:t>
      </w:r>
      <w:proofErr w:type="gramEnd"/>
      <w:r w:rsidRPr="00E1082D">
        <w:rPr>
          <w:rFonts w:ascii="Cambria Math" w:eastAsia="Times New Roman" w:hAnsi="Cambria Math"/>
          <w:b/>
          <w:color w:val="555555"/>
        </w:rPr>
        <w:t>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CHosen columns with highest overlap are {0,2} with overlapps 4 and </w:t>
      </w:r>
      <w:proofErr w:type="gramStart"/>
      <w:r w:rsidRPr="00C91740">
        <w:rPr>
          <w:lang w:val="en-US"/>
        </w:rPr>
        <w:t>3</w:t>
      </w:r>
      <w:proofErr w:type="gramEnd"/>
      <w:r w:rsidRPr="00C91740">
        <w:rPr>
          <w:lang w:val="en-US"/>
        </w:rPr>
        <w:t xml:space="preserve">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gramStart"/>
      <w:r>
        <w:rPr>
          <w:rFonts w:ascii="Consolas" w:hAnsi="Consolas" w:cs="Consolas"/>
          <w:color w:val="000000"/>
          <w:sz w:val="19"/>
          <w:szCs w:val="19"/>
        </w:rPr>
        <w:t>testInhibitColumnsLocal(</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xml:space="preserve">,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w:t>
      </w:r>
      <w:proofErr w:type="gramStart"/>
      <w:r>
        <w:rPr>
          <w:lang w:val="en-US"/>
        </w:rPr>
        <w:t>column</w:t>
      </w:r>
      <w:proofErr w:type="gramEnd"/>
      <w:r>
        <w:rPr>
          <w:lang w:val="en-US"/>
        </w:rPr>
        <w:t xml:space="preserve">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w:t>
      </w:r>
      <w:proofErr w:type="gramStart"/>
      <w:r>
        <w:rPr>
          <w:lang w:val="en-US"/>
        </w:rPr>
        <w:t>3</w:t>
      </w:r>
      <w:proofErr w:type="gramEnd"/>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1C11AB" w:rsidP="00644042">
      <w:pPr>
        <w:spacing w:after="0" w:line="240" w:lineRule="auto"/>
      </w:pPr>
      <w:hyperlink r:id="rId167"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6810F7">
      <w:pPr>
        <w:pStyle w:val="ListParagraph"/>
        <w:numPr>
          <w:ilvl w:val="0"/>
          <w:numId w:val="22"/>
        </w:numPr>
        <w:spacing w:after="0" w:line="240" w:lineRule="auto"/>
        <w:rPr>
          <w:rFonts w:ascii="Calibri" w:hAnsi="Calibri" w:cs="Calibri"/>
          <w:b/>
          <w:bCs/>
        </w:rPr>
      </w:pPr>
      <w:r w:rsidRPr="00EA057A">
        <w:rPr>
          <w:rFonts w:ascii="Calibri" w:hAnsi="Calibri" w:cs="Calibri"/>
          <w:b/>
          <w:bCs/>
        </w:rPr>
        <w:t xml:space="preserve">Describe how to create </w:t>
      </w:r>
      <w:proofErr w:type="gramStart"/>
      <w:r w:rsidRPr="00EA057A">
        <w:rPr>
          <w:rFonts w:ascii="Calibri" w:hAnsi="Calibri" w:cs="Calibri"/>
          <w:b/>
          <w:bCs/>
        </w:rPr>
        <w:t>SDRs</w:t>
      </w:r>
      <w:proofErr w:type="gramEnd"/>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6810F7">
      <w:pPr>
        <w:pStyle w:val="ListParagraph"/>
        <w:numPr>
          <w:ilvl w:val="0"/>
          <w:numId w:val="22"/>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lang w:val="en-DE"/>
        </w:rPr>
      </w:pPr>
      <w:r>
        <w:rPr>
          <w:rFonts w:ascii="Consolas" w:hAnsi="Consolas" w:cs="Consolas"/>
          <w:color w:val="000000"/>
          <w:sz w:val="19"/>
          <w:szCs w:val="19"/>
          <w:lang w:val="en-DE"/>
        </w:rPr>
        <w:br/>
      </w:r>
      <w:proofErr w:type="spellStart"/>
      <w:r>
        <w:rPr>
          <w:rFonts w:ascii="Consolas" w:hAnsi="Consolas" w:cs="Consolas"/>
          <w:color w:val="000000"/>
          <w:sz w:val="19"/>
          <w:szCs w:val="19"/>
          <w:lang w:val="en-DE"/>
        </w:rPr>
        <w:t>Debug.WriteLine</w:t>
      </w:r>
      <w:proofErr w:type="spellEnd"/>
      <w:r>
        <w:rPr>
          <w:rFonts w:ascii="Consolas" w:hAnsi="Consolas" w:cs="Consolas"/>
          <w:color w:val="000000"/>
          <w:sz w:val="19"/>
          <w:szCs w:val="19"/>
          <w:lang w:val="en-DE"/>
        </w:rPr>
        <w:t>(</w:t>
      </w:r>
      <w:proofErr w:type="spellStart"/>
      <w:proofErr w:type="gramStart"/>
      <w:r>
        <w:rPr>
          <w:rFonts w:ascii="Consolas" w:hAnsi="Consolas" w:cs="Consolas"/>
          <w:color w:val="000000"/>
          <w:sz w:val="19"/>
          <w:szCs w:val="19"/>
          <w:lang w:val="en-DE"/>
        </w:rPr>
        <w:t>NeoCortexApi.Helpers.StringifyVector</w:t>
      </w:r>
      <w:proofErr w:type="spellEnd"/>
      <w:proofErr w:type="gramEnd"/>
      <w:r>
        <w:rPr>
          <w:rFonts w:ascii="Consolas" w:hAnsi="Consolas" w:cs="Consolas"/>
          <w:color w:val="000000"/>
          <w:sz w:val="19"/>
          <w:szCs w:val="19"/>
          <w:lang w:val="en-DE"/>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lang w:val="en-DE"/>
        </w:rPr>
      </w:pPr>
      <w:r>
        <w:rPr>
          <w:rFonts w:ascii="Consolas" w:hAnsi="Consolas" w:cs="Consolas"/>
          <w:color w:val="000000"/>
          <w:sz w:val="19"/>
          <w:szCs w:val="19"/>
          <w:lang w:val="en-DE"/>
        </w:rPr>
        <w:t>Debug.WriteLine(</w:t>
      </w:r>
      <w:proofErr w:type="gramStart"/>
      <w:r>
        <w:rPr>
          <w:rFonts w:ascii="Consolas" w:hAnsi="Consolas" w:cs="Consolas"/>
          <w:color w:val="000000"/>
          <w:sz w:val="19"/>
          <w:szCs w:val="19"/>
          <w:lang w:val="en-DE"/>
        </w:rPr>
        <w:t>NeoCortexApi.Helpers.StringifyVector</w:t>
      </w:r>
      <w:proofErr w:type="gramEnd"/>
      <w:r>
        <w:rPr>
          <w:rFonts w:ascii="Consolas" w:hAnsi="Consolas" w:cs="Consolas"/>
          <w:color w:val="000000"/>
          <w:sz w:val="19"/>
          <w:szCs w:val="19"/>
          <w:lang w:val="en-DE"/>
        </w:rPr>
        <w:t>(ArrayUtils.IndexWhere(</w:t>
      </w:r>
      <w:r>
        <w:rPr>
          <w:rFonts w:ascii="Consolas" w:hAnsi="Consolas" w:cs="Consolas"/>
          <w:color w:val="000000"/>
          <w:sz w:val="19"/>
          <w:szCs w:val="19"/>
          <w:lang w:val="en-DE"/>
        </w:rPr>
        <w:br/>
      </w:r>
      <w:r>
        <w:rPr>
          <w:rFonts w:ascii="Consolas" w:hAnsi="Consolas" w:cs="Consolas"/>
          <w:color w:val="000000"/>
          <w:sz w:val="19"/>
          <w:szCs w:val="19"/>
        </w:rPr>
        <w:t xml:space="preserve">       </w:t>
      </w:r>
      <w:r>
        <w:rPr>
          <w:rFonts w:ascii="Consolas" w:hAnsi="Consolas" w:cs="Consolas"/>
          <w:color w:val="000000"/>
          <w:sz w:val="19"/>
          <w:szCs w:val="19"/>
          <w:lang w:val="en-DE"/>
        </w:rPr>
        <w:t>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6810F7">
      <w:pPr>
        <w:pStyle w:val="ListParagraph"/>
        <w:numPr>
          <w:ilvl w:val="0"/>
          <w:numId w:val="22"/>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 xml:space="preserve">how to output SDR as </w:t>
      </w:r>
      <w:proofErr w:type="gramStart"/>
      <w:r w:rsidR="00644042" w:rsidRPr="001C11AB">
        <w:rPr>
          <w:rFonts w:ascii="Calibri" w:hAnsi="Calibri" w:cs="Calibri"/>
          <w:b/>
          <w:bCs/>
        </w:rPr>
        <w:t>bitmap</w:t>
      </w:r>
      <w:proofErr w:type="gramEnd"/>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1C11AB">
      <w:pPr>
        <w:pStyle w:val="ListParagraph"/>
        <w:numPr>
          <w:ilvl w:val="0"/>
          <w:numId w:val="22"/>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1C11AB">
      <w:pPr>
        <w:pStyle w:val="ListParagraph"/>
        <w:numPr>
          <w:ilvl w:val="0"/>
          <w:numId w:val="22"/>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 xml:space="preserve">how to generate Overlap </w:t>
      </w:r>
      <w:proofErr w:type="gramStart"/>
      <w:r w:rsidR="00644042" w:rsidRPr="001C11AB">
        <w:rPr>
          <w:rFonts w:ascii="Calibri" w:hAnsi="Calibri" w:cs="Calibri"/>
          <w:b/>
          <w:bCs/>
        </w:rPr>
        <w:t>heatmap</w:t>
      </w:r>
      <w:proofErr w:type="gramEnd"/>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describe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EA057A">
      <w:pPr>
        <w:pStyle w:val="ListParagraph"/>
        <w:numPr>
          <w:ilvl w:val="0"/>
          <w:numId w:val="22"/>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EA057A" w:rsidP="00644042">
      <w:pPr>
        <w:spacing w:after="0" w:line="240" w:lineRule="auto"/>
        <w:rPr>
          <w:rFonts w:ascii="Calibri" w:hAnsi="Calibri" w:cs="Calibri"/>
        </w:rPr>
      </w:pPr>
      <w:hyperlink r:id="rId169" w:history="1">
        <w:r>
          <w:rPr>
            <w:rStyle w:val="Hyperlink"/>
          </w:rPr>
          <w:t xml:space="preserve">neocortexapi/ColumnActivity.md at 1.0.10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1C11AB" w:rsidP="00644042">
      <w:hyperlink r:id="rId172"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gramStart"/>
      <w:r>
        <w:t>sp.compute</w:t>
      </w:r>
      <w:proofErr w:type="gramEnd"/>
      <w:r>
        <w:t>(endode(p(x)),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1C11AB" w:rsidP="00644042">
      <w:hyperlink r:id="rId173"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Analyze how these two sequences can be </w:t>
      </w:r>
      <w:proofErr w:type="gramStart"/>
      <w:r>
        <w:rPr>
          <w:rFonts w:ascii="Calibri" w:hAnsi="Calibri" w:cs="Calibri"/>
          <w:sz w:val="22"/>
          <w:szCs w:val="22"/>
        </w:rPr>
        <w:t>detected</w:t>
      </w:r>
      <w:proofErr w:type="gramEnd"/>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gramStart"/>
      <w:r>
        <w:t>TemporalMemory.cs</w:t>
      </w:r>
      <w:proofErr w:type="gram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proofErr w:type="gramStart"/>
      <w:r>
        <w:rPr>
          <w:rFonts w:ascii="Consolas" w:hAnsi="Consolas" w:cs="Consolas"/>
          <w:color w:val="0000FF"/>
          <w:sz w:val="19"/>
          <w:szCs w:val="19"/>
          <w:lang w:val="en-DE"/>
        </w:rPr>
        <w:t>int</w:t>
      </w:r>
      <w:r>
        <w:rPr>
          <w:rFonts w:ascii="Consolas" w:hAnsi="Consolas" w:cs="Consolas"/>
          <w:color w:val="000000"/>
          <w:sz w:val="19"/>
          <w:szCs w:val="19"/>
          <w:lang w:val="en-DE"/>
        </w:rPr>
        <w:t>[</w:t>
      </w:r>
      <w:proofErr w:type="gramEnd"/>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gramStart"/>
      <w:r>
        <w:rPr>
          <w:rFonts w:ascii="Consolas" w:hAnsi="Consolas" w:cs="Consolas"/>
          <w:color w:val="000000"/>
          <w:sz w:val="19"/>
          <w:szCs w:val="19"/>
          <w:lang w:val="en-DE"/>
        </w:rPr>
        <w:t>MaxNewSynapseCount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00"/>
          <w:sz w:val="19"/>
          <w:szCs w:val="19"/>
          <w:lang w:val="en-DE"/>
        </w:rPr>
        <w:t>NumActiveColumnsPerInhArea</w:t>
      </w:r>
    </w:p>
    <w:p w14:paraId="3279A800" w14:textId="77777777" w:rsidR="002F5031" w:rsidRPr="00D66E6D" w:rsidRDefault="002F5031" w:rsidP="002F5031">
      <w:pPr>
        <w:rPr>
          <w:sz w:val="20"/>
          <w:szCs w:val="20"/>
        </w:rPr>
      </w:pPr>
      <w:proofErr w:type="gramStart"/>
      <w:r>
        <w:rPr>
          <w:rFonts w:ascii="Consolas" w:hAnsi="Consolas" w:cs="Consolas"/>
          <w:color w:val="000000"/>
          <w:sz w:val="19"/>
          <w:szCs w:val="19"/>
          <w:lang w:val="en-DE"/>
        </w:rPr>
        <w:lastRenderedPageBreak/>
        <w:t>NumActiveColumnsPerInhArea</w:t>
      </w:r>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gramStart"/>
      <w:r>
        <w:rPr>
          <w:rFonts w:ascii="Consolas" w:hAnsi="Consolas" w:cs="Consolas"/>
          <w:color w:val="000000"/>
          <w:sz w:val="19"/>
          <w:szCs w:val="19"/>
          <w:lang w:val="en-DE"/>
        </w:rPr>
        <w:t>NumActiveColumnsPerInhArea</w:t>
      </w:r>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lang w:val="en-DE"/>
        </w:rPr>
        <w:t>UpdateBoostFactors</w:t>
      </w:r>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lastRenderedPageBreak/>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6"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NeoCortexApi. If some required modules are missing in NeoCortexApi,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lastRenderedPageBreak/>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github.</w:t>
      </w:r>
    </w:p>
    <w:p w14:paraId="17FE927C" w14:textId="0ABC6BE9" w:rsidR="002F7024" w:rsidRDefault="00C1640D" w:rsidP="00A25BE1">
      <w:pPr>
        <w:pStyle w:val="Heading2"/>
      </w:pPr>
      <w:r>
        <w:t xml:space="preserve">Validate Memorizing capabilities of </w:t>
      </w:r>
      <w:proofErr w:type="gramStart"/>
      <w:r>
        <w:t>SpatialPooler</w:t>
      </w:r>
      <w:proofErr w:type="gram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gramStart"/>
      <w:r>
        <w:rPr>
          <w:rFonts w:eastAsia="Times New Roman"/>
        </w:rPr>
        <w:t>inputVectors</w:t>
      </w:r>
      <w:proofErr w:type="gram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w:t>
      </w:r>
      <w:proofErr w:type="gramStart"/>
      <w:r>
        <w:t>SP.compute</w:t>
      </w:r>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7" r:link="rId178"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9" r:link="rId180"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lastRenderedPageBreak/>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81"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 xml:space="preserve">Improve HTM boosting </w:t>
      </w:r>
      <w:proofErr w:type="gramStart"/>
      <w:r>
        <w:t>algorithm</w:t>
      </w:r>
      <w:proofErr w:type="gramEnd"/>
    </w:p>
    <w:p w14:paraId="4B850105" w14:textId="77777777" w:rsidR="00BE34AA" w:rsidRPr="00A47FC7" w:rsidRDefault="00BE34AA" w:rsidP="00BE34AA">
      <w:r>
        <w:t>Right now, Spatial Pooler provides a boosting algorithm, which bumps up columns. It makes sure that all of columns become active in learning process.</w:t>
      </w:r>
      <w:r>
        <w:br/>
        <w:t xml:space="preserve">This </w:t>
      </w:r>
      <w:proofErr w:type="gramStart"/>
      <w:r>
        <w:t>behavior</w:t>
      </w:r>
      <w:proofErr w:type="gramEnd"/>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After every training step, weh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lastRenderedPageBreak/>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lastRenderedPageBreak/>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1C11AB" w:rsidP="00850F0B">
      <w:hyperlink r:id="rId185"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28A166" w14:textId="77777777" w:rsidR="00670ED7" w:rsidRDefault="00670ED7" w:rsidP="003D1850">
      <w:pPr>
        <w:spacing w:after="0" w:line="240" w:lineRule="auto"/>
      </w:pPr>
      <w:r>
        <w:separator/>
      </w:r>
    </w:p>
  </w:endnote>
  <w:endnote w:type="continuationSeparator" w:id="0">
    <w:p w14:paraId="1D38C0D4" w14:textId="77777777" w:rsidR="00670ED7" w:rsidRDefault="00670ED7"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D89938" w14:textId="77777777" w:rsidR="00670ED7" w:rsidRDefault="00670ED7" w:rsidP="003D1850">
      <w:pPr>
        <w:spacing w:after="0" w:line="240" w:lineRule="auto"/>
      </w:pPr>
      <w:r>
        <w:separator/>
      </w:r>
    </w:p>
  </w:footnote>
  <w:footnote w:type="continuationSeparator" w:id="0">
    <w:p w14:paraId="6FCE07C8" w14:textId="77777777" w:rsidR="00670ED7" w:rsidRDefault="00670ED7"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1F3C72C2"/>
    <w:multiLevelType w:val="hybridMultilevel"/>
    <w:tmpl w:val="554A5658"/>
    <w:lvl w:ilvl="0" w:tplc="C76AE75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7"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0C058A3"/>
    <w:multiLevelType w:val="hybridMultilevel"/>
    <w:tmpl w:val="3A6A8148"/>
    <w:lvl w:ilvl="0" w:tplc="6FD601B0">
      <w:start w:val="1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3"/>
    <w:lvlOverride w:ilvl="0">
      <w:startOverride w:val="1"/>
    </w:lvlOverride>
  </w:num>
  <w:num w:numId="4">
    <w:abstractNumId w:val="8"/>
  </w:num>
  <w:num w:numId="5">
    <w:abstractNumId w:val="1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6"/>
  </w:num>
  <w:num w:numId="9">
    <w:abstractNumId w:val="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9"/>
  </w:num>
  <w:num w:numId="23">
    <w:abstractNumId w:val="17"/>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0"/>
  </w:num>
  <w:num w:numId="32">
    <w:abstractNumId w:val="11"/>
  </w:num>
  <w:num w:numId="33">
    <w:abstractNumId w:val="16"/>
  </w:num>
  <w:num w:numId="34">
    <w:abstractNumId w:val="7"/>
  </w:num>
  <w:num w:numId="35">
    <w:abstractNumId w:val="4"/>
  </w:num>
  <w:num w:numId="36">
    <w:abstractNumId w:val="1"/>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2"/>
  </w:num>
  <w:num w:numId="4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qwUA6k31eC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C11AB"/>
    <w:rsid w:val="001D3628"/>
    <w:rsid w:val="001E0106"/>
    <w:rsid w:val="00202379"/>
    <w:rsid w:val="00202745"/>
    <w:rsid w:val="0021084D"/>
    <w:rsid w:val="00226385"/>
    <w:rsid w:val="0023764F"/>
    <w:rsid w:val="002402F2"/>
    <w:rsid w:val="00241C1E"/>
    <w:rsid w:val="00242AF5"/>
    <w:rsid w:val="00247273"/>
    <w:rsid w:val="002617FE"/>
    <w:rsid w:val="0026474A"/>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C6268"/>
    <w:rsid w:val="003D1850"/>
    <w:rsid w:val="003D55C1"/>
    <w:rsid w:val="003E4046"/>
    <w:rsid w:val="003E6A36"/>
    <w:rsid w:val="003F24BD"/>
    <w:rsid w:val="003F388B"/>
    <w:rsid w:val="003F3AC3"/>
    <w:rsid w:val="004052EC"/>
    <w:rsid w:val="00414214"/>
    <w:rsid w:val="00415DFC"/>
    <w:rsid w:val="004365B0"/>
    <w:rsid w:val="004416C9"/>
    <w:rsid w:val="0044388E"/>
    <w:rsid w:val="00443DC7"/>
    <w:rsid w:val="00444A07"/>
    <w:rsid w:val="00446CCB"/>
    <w:rsid w:val="00452E19"/>
    <w:rsid w:val="0045381E"/>
    <w:rsid w:val="00463E9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6E9"/>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10828"/>
    <w:rsid w:val="00A15D84"/>
    <w:rsid w:val="00A21A03"/>
    <w:rsid w:val="00A25BE1"/>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05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19.png"/><Relationship Id="rId170" Type="http://schemas.openxmlformats.org/officeDocument/2006/relationships/image" Target="media/image28.png"/><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image" Target="media/image20.png"/><Relationship Id="rId181" Type="http://schemas.openxmlformats.org/officeDocument/2006/relationships/hyperlink" Target="https://github.com/UniversityOfAppliedSciencesFrankfurt/se-dystsys-2018-2019-softwareengineering/issues/139"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png"/><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image" Target="media/image21.png"/><Relationship Id="rId182" Type="http://schemas.openxmlformats.org/officeDocument/2006/relationships/image" Target="media/image34.png"/><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master/NeoCortexApi/Documentation/experiments.md" TargetMode="External"/><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0" Type="http://schemas.openxmlformats.org/officeDocument/2006/relationships/hyperlink" Target="https://msdn.microsoft.com/en-us/magazine/mt826350.aspx"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04" Type="http://schemas.openxmlformats.org/officeDocument/2006/relationships/hyperlink" Target="https://github.com/numenta/nupic/tree/master/examples/sp" TargetMode="External"/><Relationship Id="rId120" Type="http://schemas.openxmlformats.org/officeDocument/2006/relationships/hyperlink" Target="https://github.com/numenta/nupic/blob/master/examples/sp/sp_tutorial.py" TargetMode="External"/><Relationship Id="rId125" Type="http://schemas.openxmlformats.org/officeDocument/2006/relationships/hyperlink" Target="https://www.chi.uni-hannover.de/uploads/tx_tkpublikationen/masterarbeit_muders_2011.pdf" TargetMode="External"/><Relationship Id="rId141" Type="http://schemas.openxmlformats.org/officeDocument/2006/relationships/hyperlink" Target="mailto:Chakraborty@stud.fra-uas.de" TargetMode="External"/><Relationship Id="rId146" Type="http://schemas.openxmlformats.org/officeDocument/2006/relationships/hyperlink" Target="mailto:hhaipham21@gmail.com" TargetMode="External"/><Relationship Id="rId167" Type="http://schemas.openxmlformats.org/officeDocument/2006/relationships/hyperlink" Target="https://discourse.numenta.org/t/animation-of-spatial-pooler-and-temporal-memory/1562" TargetMode="External"/><Relationship Id="rId7" Type="http://schemas.openxmlformats.org/officeDocument/2006/relationships/endnotes" Target="endnotes.xm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162" Type="http://schemas.openxmlformats.org/officeDocument/2006/relationships/image" Target="media/image22.png"/><Relationship Id="rId183"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oleObject" Target="embeddings/oleObject1.bin"/><Relationship Id="rId178" Type="http://schemas.openxmlformats.org/officeDocument/2006/relationships/image" Target="cid:image005.png@01D509AD.91125E70" TargetMode="External"/><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52" Type="http://schemas.openxmlformats.org/officeDocument/2006/relationships/image" Target="media/image15.png"/><Relationship Id="rId173" Type="http://schemas.openxmlformats.org/officeDocument/2006/relationships/hyperlink" Target="https://github.com/ddobric/neocortexapi/blob/master/NeoCortexApi/Documentation/experiments.md" TargetMode="External"/><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gif"/><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3.png"/><Relationship Id="rId184"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hyperlink" Target="https://numenta.com/resources/biological-and-machine-intelligence/spatial-pooling-algorithm/" TargetMode="External"/><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0.png"/><Relationship Id="rId179" Type="http://schemas.openxmlformats.org/officeDocument/2006/relationships/image" Target="media/image33.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4.png"/><Relationship Id="rId169" Type="http://schemas.openxmlformats.org/officeDocument/2006/relationships/hyperlink" Target="https://github.com/ddobric/neocortexapi/blob/1.0.10/NeoCortexApi/Documentation/ColumnActivity.md" TargetMode="External"/><Relationship Id="rId185" Type="http://schemas.openxmlformats.org/officeDocument/2006/relationships/hyperlink" Target="https://www.semanticscholar.org/paper/Song-Identification-Using-the-Numenta-Platform-for-Schey/e64ed1dfc77d640e4a697c0c8e04d9a6ac63e62c"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image" Target="cid:image006.png@01D509AD.91125E70" TargetMode="External"/><Relationship Id="rId26" Type="http://schemas.openxmlformats.org/officeDocument/2006/relationships/hyperlink" Target="https://en.wikipedia.org/wiki/Function_(mathematics)"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UniversityOfAppliedSciencesFrankfurt/se-cloud-2019-2020/blob/master/Projects/projects.md" TargetMode="External"/><Relationship Id="rId175" Type="http://schemas.openxmlformats.org/officeDocument/2006/relationships/image" Target="media/image31.png"/><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5.png"/><Relationship Id="rId186" Type="http://schemas.openxmlformats.org/officeDocument/2006/relationships/fontTable" Target="fontTable.xml"/><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nupic.docs.numenta.org/1.0.1/guides/anomaly-detection.html"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17668</Words>
  <Characters>100712</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51</cp:revision>
  <dcterms:created xsi:type="dcterms:W3CDTF">2019-12-24T21:32:00Z</dcterms:created>
  <dcterms:modified xsi:type="dcterms:W3CDTF">2021-01-11T14:47:00Z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